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294F" w14:textId="1AA0D642" w:rsidR="00150078" w:rsidRDefault="00150078" w:rsidP="00150078">
      <w:pPr>
        <w:autoSpaceDE w:val="0"/>
        <w:autoSpaceDN w:val="0"/>
        <w:spacing w:after="0" w:line="240" w:lineRule="auto"/>
        <w:ind w:left="86" w:right="-72" w:hanging="446"/>
        <w:jc w:val="center"/>
        <w:rPr>
          <w:rFonts w:ascii="Monotype Corsiva" w:eastAsia="Times New Roman" w:hAnsi="Monotype Corsiva" w:cs="Arial"/>
          <w:b/>
          <w:bCs/>
          <w:color w:val="000000"/>
          <w:sz w:val="44"/>
          <w:szCs w:val="44"/>
        </w:rPr>
      </w:pPr>
      <w:r>
        <w:rPr>
          <w:rFonts w:ascii="Monotype Corsiva" w:eastAsia="Times New Roman" w:hAnsi="Monotype Corsiva" w:cs="Arial"/>
          <w:b/>
          <w:bCs/>
          <w:color w:val="000000"/>
          <w:sz w:val="44"/>
          <w:szCs w:val="44"/>
        </w:rPr>
        <w:t>Wood</w:t>
      </w:r>
      <w:r w:rsidR="008758B3">
        <w:rPr>
          <w:rFonts w:ascii="Monotype Corsiva" w:eastAsia="Times New Roman" w:hAnsi="Monotype Corsiva" w:cs="Arial"/>
          <w:b/>
          <w:bCs/>
          <w:color w:val="000000"/>
          <w:sz w:val="44"/>
          <w:szCs w:val="44"/>
        </w:rPr>
        <w:t>c</w:t>
      </w:r>
      <w:r>
        <w:rPr>
          <w:rFonts w:ascii="Monotype Corsiva" w:eastAsia="Times New Roman" w:hAnsi="Monotype Corsiva" w:cs="Arial"/>
          <w:b/>
          <w:bCs/>
          <w:color w:val="000000"/>
          <w:sz w:val="44"/>
          <w:szCs w:val="44"/>
        </w:rPr>
        <w:t>rest Homeowners Association, Inc.</w:t>
      </w:r>
    </w:p>
    <w:p w14:paraId="0A425784" w14:textId="4EF83E23" w:rsidR="00150078" w:rsidRDefault="00150078" w:rsidP="00150078">
      <w:pPr>
        <w:autoSpaceDE w:val="0"/>
        <w:autoSpaceDN w:val="0"/>
        <w:spacing w:after="0" w:line="240" w:lineRule="auto"/>
        <w:ind w:left="86" w:right="-72" w:hanging="446"/>
        <w:jc w:val="center"/>
        <w:rPr>
          <w:rFonts w:ascii="Monotype Corsiva" w:eastAsia="Times New Roman" w:hAnsi="Monotype Corsiva" w:cs="Arial"/>
          <w:b/>
          <w:bCs/>
          <w:color w:val="000000"/>
          <w:sz w:val="44"/>
          <w:szCs w:val="44"/>
        </w:rPr>
      </w:pPr>
      <w:r>
        <w:rPr>
          <w:rFonts w:ascii="Monotype Corsiva" w:eastAsia="Times New Roman" w:hAnsi="Monotype Corsiva" w:cs="Arial"/>
          <w:b/>
          <w:bCs/>
          <w:color w:val="000000"/>
          <w:sz w:val="44"/>
          <w:szCs w:val="44"/>
        </w:rPr>
        <w:t>Annual Meeting</w:t>
      </w:r>
    </w:p>
    <w:p w14:paraId="2309930B" w14:textId="77777777" w:rsidR="00150078" w:rsidRDefault="00150078" w:rsidP="00150078">
      <w:pPr>
        <w:pStyle w:val="Default"/>
        <w:jc w:val="center"/>
        <w:rPr>
          <w:rFonts w:ascii="Century Gothic" w:hAnsi="Century Gothic" w:cs="Century Gothic"/>
          <w:sz w:val="20"/>
          <w:szCs w:val="20"/>
        </w:rPr>
      </w:pPr>
      <w:r>
        <w:rPr>
          <w:rFonts w:ascii="Century Gothic" w:hAnsi="Century Gothic" w:cs="Century Gothic"/>
          <w:sz w:val="20"/>
          <w:szCs w:val="20"/>
        </w:rPr>
        <w:t>3363 University Dr East Suite 215 Bryan Texas 77802</w:t>
      </w:r>
    </w:p>
    <w:p w14:paraId="432FC8D2" w14:textId="79C0E2A8" w:rsidR="00150078" w:rsidRDefault="00150078" w:rsidP="00150078">
      <w:pPr>
        <w:pStyle w:val="Default"/>
        <w:jc w:val="center"/>
        <w:rPr>
          <w:rFonts w:ascii="Century Gothic" w:hAnsi="Century Gothic" w:cs="Century Gothic"/>
          <w:color w:val="0000FF"/>
          <w:sz w:val="20"/>
          <w:szCs w:val="20"/>
        </w:rPr>
      </w:pPr>
      <w:r>
        <w:rPr>
          <w:rFonts w:ascii="Century Gothic" w:hAnsi="Century Gothic" w:cs="Century Gothic"/>
          <w:sz w:val="20"/>
          <w:szCs w:val="20"/>
        </w:rPr>
        <w:t>Business (979)764-2500</w:t>
      </w:r>
      <w:r w:rsidR="00403AF0">
        <w:rPr>
          <w:rFonts w:ascii="Century Gothic" w:hAnsi="Century Gothic" w:cs="Century Gothic"/>
          <w:sz w:val="20"/>
          <w:szCs w:val="20"/>
        </w:rPr>
        <w:t xml:space="preserve"> Email:</w:t>
      </w:r>
      <w:r>
        <w:rPr>
          <w:rFonts w:ascii="Century Gothic" w:hAnsi="Century Gothic" w:cs="Century Gothic"/>
          <w:sz w:val="20"/>
          <w:szCs w:val="20"/>
        </w:rPr>
        <w:t xml:space="preserve"> </w:t>
      </w:r>
      <w:hyperlink r:id="rId4" w:history="1">
        <w:r w:rsidRPr="00B225F9">
          <w:rPr>
            <w:rStyle w:val="Hyperlink"/>
            <w:rFonts w:ascii="Century Gothic" w:hAnsi="Century Gothic" w:cs="Century Gothic"/>
            <w:sz w:val="20"/>
            <w:szCs w:val="20"/>
          </w:rPr>
          <w:t>woodcrest@bealbcs.com</w:t>
        </w:r>
      </w:hyperlink>
    </w:p>
    <w:p w14:paraId="6F3573F6" w14:textId="77777777" w:rsidR="00150078" w:rsidRDefault="00150078" w:rsidP="00150078">
      <w:pPr>
        <w:pStyle w:val="Default"/>
        <w:jc w:val="center"/>
        <w:rPr>
          <w:sz w:val="20"/>
          <w:szCs w:val="20"/>
        </w:rPr>
      </w:pPr>
    </w:p>
    <w:p w14:paraId="1B37FF87" w14:textId="77777777" w:rsidR="00150078" w:rsidRDefault="00150078" w:rsidP="00150078">
      <w:pPr>
        <w:pStyle w:val="Default"/>
        <w:rPr>
          <w:sz w:val="20"/>
          <w:szCs w:val="20"/>
        </w:rPr>
      </w:pPr>
      <w:r>
        <w:rPr>
          <w:sz w:val="20"/>
          <w:szCs w:val="20"/>
        </w:rPr>
        <w:t xml:space="preserve"> </w:t>
      </w:r>
    </w:p>
    <w:p w14:paraId="4FDF15E9" w14:textId="3AF5E67B" w:rsidR="00150078" w:rsidRDefault="00150078" w:rsidP="00150078">
      <w:pPr>
        <w:pStyle w:val="Default"/>
        <w:rPr>
          <w:sz w:val="23"/>
          <w:szCs w:val="23"/>
        </w:rPr>
      </w:pPr>
      <w:r>
        <w:rPr>
          <w:sz w:val="23"/>
          <w:szCs w:val="23"/>
        </w:rPr>
        <w:t xml:space="preserve">Woodcrest Homeowners Association is holding the </w:t>
      </w:r>
      <w:r>
        <w:rPr>
          <w:b/>
          <w:bCs/>
          <w:sz w:val="23"/>
          <w:szCs w:val="23"/>
        </w:rPr>
        <w:t xml:space="preserve">2024 Annual </w:t>
      </w:r>
      <w:r w:rsidR="008758B3">
        <w:rPr>
          <w:b/>
          <w:bCs/>
          <w:sz w:val="23"/>
          <w:szCs w:val="23"/>
        </w:rPr>
        <w:t xml:space="preserve">Meeting </w:t>
      </w:r>
      <w:r>
        <w:rPr>
          <w:b/>
          <w:bCs/>
          <w:sz w:val="23"/>
          <w:szCs w:val="23"/>
        </w:rPr>
        <w:t>on Tuesday, March 5th, 2024, at 6:00pm</w:t>
      </w:r>
      <w:r>
        <w:rPr>
          <w:sz w:val="23"/>
          <w:szCs w:val="23"/>
        </w:rPr>
        <w:t xml:space="preserve"> at the office of Beal Properties (3363 University Drive Suite 215) and via zoom.  </w:t>
      </w:r>
    </w:p>
    <w:p w14:paraId="3C5874D8" w14:textId="0AC66D4C" w:rsidR="00150078" w:rsidRDefault="00150078" w:rsidP="00150078">
      <w:pPr>
        <w:pStyle w:val="Default"/>
        <w:rPr>
          <w:color w:val="FF0000"/>
          <w:sz w:val="23"/>
          <w:szCs w:val="23"/>
        </w:rPr>
      </w:pPr>
      <w:r>
        <w:rPr>
          <w:b/>
          <w:bCs/>
          <w:color w:val="FF0000"/>
          <w:sz w:val="23"/>
          <w:szCs w:val="23"/>
        </w:rPr>
        <w:t>The Governing Documents require a quorum of 60% of all Owners to hold the Annual Meeting to conduct any business. It is imperative that we have at least 19 Owners in attendance at the meeting either by person,</w:t>
      </w:r>
      <w:r w:rsidR="00403AF0">
        <w:rPr>
          <w:b/>
          <w:bCs/>
          <w:color w:val="FF0000"/>
          <w:sz w:val="23"/>
          <w:szCs w:val="23"/>
        </w:rPr>
        <w:t xml:space="preserve"> or</w:t>
      </w:r>
      <w:r>
        <w:rPr>
          <w:b/>
          <w:bCs/>
          <w:color w:val="FF0000"/>
          <w:sz w:val="23"/>
          <w:szCs w:val="23"/>
        </w:rPr>
        <w:t xml:space="preserve"> proxy. </w:t>
      </w:r>
    </w:p>
    <w:p w14:paraId="28875D35" w14:textId="7573D352" w:rsidR="00150078" w:rsidRDefault="00150078" w:rsidP="00150078">
      <w:pPr>
        <w:pStyle w:val="Default"/>
        <w:rPr>
          <w:sz w:val="23"/>
          <w:szCs w:val="23"/>
        </w:rPr>
      </w:pPr>
      <w:r>
        <w:rPr>
          <w:sz w:val="23"/>
          <w:szCs w:val="23"/>
        </w:rPr>
        <w:t xml:space="preserve">To help ensure we meet our quorum this year, the Board is also holding the Annual Meeting via </w:t>
      </w:r>
      <w:r w:rsidR="008758B3">
        <w:rPr>
          <w:sz w:val="23"/>
          <w:szCs w:val="23"/>
        </w:rPr>
        <w:t xml:space="preserve">Zoom and </w:t>
      </w:r>
      <w:r>
        <w:rPr>
          <w:sz w:val="23"/>
          <w:szCs w:val="23"/>
        </w:rPr>
        <w:t xml:space="preserve">sending out Proxies with the Agenda. If you cannot attend the Meeting in </w:t>
      </w:r>
      <w:r w:rsidR="008758B3">
        <w:rPr>
          <w:sz w:val="23"/>
          <w:szCs w:val="23"/>
        </w:rPr>
        <w:t>person,</w:t>
      </w:r>
      <w:r>
        <w:rPr>
          <w:sz w:val="23"/>
          <w:szCs w:val="23"/>
        </w:rPr>
        <w:t xml:space="preserve"> please assign your Proxy to someone you trust, who can attend the meeting. </w:t>
      </w:r>
    </w:p>
    <w:p w14:paraId="6C0F92D1" w14:textId="77777777" w:rsidR="00150078" w:rsidRDefault="00150078" w:rsidP="00150078">
      <w:pPr>
        <w:pStyle w:val="Default"/>
        <w:rPr>
          <w:sz w:val="23"/>
          <w:szCs w:val="23"/>
        </w:rPr>
      </w:pPr>
      <w:r>
        <w:rPr>
          <w:sz w:val="23"/>
          <w:szCs w:val="23"/>
        </w:rPr>
        <w:t xml:space="preserve">_ _ _ _ _ _ _ _ _ _ _ _ _ _ _ _ _ _ _ _ _ _ _ _ _ _ _ _ _ _ _ _ _ _ _ _ _ _ _ _ _ _ _ _ _ _ _ _ _ _ </w:t>
      </w:r>
    </w:p>
    <w:p w14:paraId="74469822" w14:textId="77777777" w:rsidR="00150078" w:rsidRDefault="00150078" w:rsidP="00150078">
      <w:pPr>
        <w:pStyle w:val="Default"/>
        <w:rPr>
          <w:rFonts w:ascii="Arial" w:hAnsi="Arial" w:cs="Arial"/>
          <w:b/>
          <w:bCs/>
          <w:sz w:val="28"/>
          <w:szCs w:val="28"/>
        </w:rPr>
      </w:pPr>
    </w:p>
    <w:p w14:paraId="3DC8932C" w14:textId="77777777" w:rsidR="00403AF0" w:rsidRDefault="00150078" w:rsidP="00150078">
      <w:pPr>
        <w:pStyle w:val="Default"/>
        <w:rPr>
          <w:rFonts w:ascii="Arial" w:hAnsi="Arial" w:cs="Arial"/>
          <w:b/>
          <w:bCs/>
          <w:sz w:val="28"/>
          <w:szCs w:val="28"/>
        </w:rPr>
      </w:pPr>
      <w:r>
        <w:rPr>
          <w:rFonts w:ascii="Arial" w:hAnsi="Arial" w:cs="Arial"/>
          <w:b/>
          <w:bCs/>
          <w:sz w:val="28"/>
          <w:szCs w:val="28"/>
        </w:rPr>
        <w:t>Agenda</w:t>
      </w:r>
    </w:p>
    <w:p w14:paraId="2C805097" w14:textId="77C438EB" w:rsidR="00150078" w:rsidRDefault="00150078" w:rsidP="00150078">
      <w:pPr>
        <w:pStyle w:val="Default"/>
        <w:rPr>
          <w:rFonts w:ascii="Arial" w:hAnsi="Arial" w:cs="Arial"/>
          <w:sz w:val="28"/>
          <w:szCs w:val="28"/>
        </w:rPr>
      </w:pPr>
      <w:r>
        <w:rPr>
          <w:rFonts w:ascii="Arial" w:hAnsi="Arial" w:cs="Arial"/>
          <w:b/>
          <w:bCs/>
          <w:sz w:val="28"/>
          <w:szCs w:val="28"/>
        </w:rPr>
        <w:t xml:space="preserve"> </w:t>
      </w:r>
    </w:p>
    <w:p w14:paraId="51A083A7" w14:textId="77777777" w:rsidR="00150078" w:rsidRDefault="00150078" w:rsidP="00150078">
      <w:pPr>
        <w:pStyle w:val="Default"/>
        <w:rPr>
          <w:rFonts w:ascii="Arial" w:hAnsi="Arial" w:cs="Arial"/>
          <w:sz w:val="23"/>
          <w:szCs w:val="23"/>
        </w:rPr>
      </w:pPr>
      <w:r>
        <w:rPr>
          <w:rFonts w:ascii="Arial" w:hAnsi="Arial" w:cs="Arial"/>
          <w:sz w:val="23"/>
          <w:szCs w:val="23"/>
        </w:rPr>
        <w:t xml:space="preserve">1. Roll call </w:t>
      </w:r>
    </w:p>
    <w:p w14:paraId="15E76C7F" w14:textId="77777777" w:rsidR="00150078" w:rsidRDefault="00150078" w:rsidP="00150078">
      <w:pPr>
        <w:pStyle w:val="Default"/>
        <w:rPr>
          <w:rFonts w:ascii="Arial" w:hAnsi="Arial" w:cs="Arial"/>
          <w:sz w:val="23"/>
          <w:szCs w:val="23"/>
        </w:rPr>
      </w:pPr>
      <w:r>
        <w:rPr>
          <w:rFonts w:ascii="Arial" w:hAnsi="Arial" w:cs="Arial"/>
          <w:sz w:val="23"/>
          <w:szCs w:val="23"/>
        </w:rPr>
        <w:t xml:space="preserve">2. Proof of notice of meeting </w:t>
      </w:r>
    </w:p>
    <w:p w14:paraId="6A39FAE8" w14:textId="58776BDA" w:rsidR="00150078" w:rsidRDefault="00150078" w:rsidP="00150078">
      <w:pPr>
        <w:pStyle w:val="Default"/>
        <w:rPr>
          <w:rFonts w:ascii="Arial" w:hAnsi="Arial" w:cs="Arial"/>
          <w:sz w:val="23"/>
          <w:szCs w:val="23"/>
        </w:rPr>
      </w:pPr>
      <w:r>
        <w:rPr>
          <w:rFonts w:ascii="Arial" w:hAnsi="Arial" w:cs="Arial"/>
          <w:sz w:val="23"/>
          <w:szCs w:val="23"/>
        </w:rPr>
        <w:t>3.</w:t>
      </w:r>
      <w:r w:rsidR="007D5E9F">
        <w:rPr>
          <w:rFonts w:ascii="Arial" w:hAnsi="Arial" w:cs="Arial"/>
          <w:sz w:val="23"/>
          <w:szCs w:val="23"/>
        </w:rPr>
        <w:t xml:space="preserve"> </w:t>
      </w:r>
      <w:r>
        <w:rPr>
          <w:rFonts w:ascii="Arial" w:hAnsi="Arial" w:cs="Arial"/>
          <w:sz w:val="23"/>
          <w:szCs w:val="23"/>
        </w:rPr>
        <w:t xml:space="preserve">Reading of previous Annual Meeting minutes </w:t>
      </w:r>
    </w:p>
    <w:p w14:paraId="4D5B8E04" w14:textId="7871799C" w:rsidR="00150078" w:rsidRDefault="00150078" w:rsidP="00150078">
      <w:pPr>
        <w:pStyle w:val="Default"/>
        <w:rPr>
          <w:rFonts w:ascii="Arial" w:hAnsi="Arial" w:cs="Arial"/>
          <w:sz w:val="23"/>
          <w:szCs w:val="23"/>
        </w:rPr>
      </w:pPr>
      <w:r>
        <w:rPr>
          <w:rFonts w:ascii="Arial" w:hAnsi="Arial" w:cs="Arial"/>
          <w:sz w:val="23"/>
          <w:szCs w:val="23"/>
        </w:rPr>
        <w:t>4.</w:t>
      </w:r>
      <w:r w:rsidR="007D5E9F">
        <w:rPr>
          <w:rFonts w:ascii="Arial" w:hAnsi="Arial" w:cs="Arial"/>
          <w:sz w:val="23"/>
          <w:szCs w:val="23"/>
        </w:rPr>
        <w:t xml:space="preserve"> </w:t>
      </w:r>
      <w:r>
        <w:rPr>
          <w:rFonts w:ascii="Arial" w:hAnsi="Arial" w:cs="Arial"/>
          <w:sz w:val="23"/>
          <w:szCs w:val="23"/>
        </w:rPr>
        <w:t xml:space="preserve">Reports of Officers </w:t>
      </w:r>
    </w:p>
    <w:p w14:paraId="36468297" w14:textId="345359B2" w:rsidR="00150078" w:rsidRDefault="00150078" w:rsidP="00150078">
      <w:pPr>
        <w:pStyle w:val="Default"/>
        <w:rPr>
          <w:rFonts w:ascii="Arial" w:hAnsi="Arial" w:cs="Arial"/>
          <w:sz w:val="23"/>
          <w:szCs w:val="23"/>
        </w:rPr>
      </w:pPr>
      <w:r>
        <w:rPr>
          <w:rFonts w:ascii="Arial" w:hAnsi="Arial" w:cs="Arial"/>
          <w:sz w:val="23"/>
          <w:szCs w:val="23"/>
        </w:rPr>
        <w:t>5.</w:t>
      </w:r>
      <w:r w:rsidR="007D5E9F">
        <w:rPr>
          <w:rFonts w:ascii="Arial" w:hAnsi="Arial" w:cs="Arial"/>
          <w:sz w:val="23"/>
          <w:szCs w:val="23"/>
        </w:rPr>
        <w:t xml:space="preserve"> </w:t>
      </w:r>
      <w:r>
        <w:rPr>
          <w:rFonts w:ascii="Arial" w:hAnsi="Arial" w:cs="Arial"/>
          <w:sz w:val="23"/>
          <w:szCs w:val="23"/>
        </w:rPr>
        <w:t xml:space="preserve">Reports of Committees </w:t>
      </w:r>
    </w:p>
    <w:p w14:paraId="2EC22C26" w14:textId="7CA4DD99" w:rsidR="007D5E9F" w:rsidRDefault="00150078" w:rsidP="00150078">
      <w:pPr>
        <w:pStyle w:val="Default"/>
        <w:rPr>
          <w:rFonts w:ascii="Arial" w:hAnsi="Arial" w:cs="Arial"/>
          <w:sz w:val="23"/>
          <w:szCs w:val="23"/>
        </w:rPr>
      </w:pPr>
      <w:r>
        <w:rPr>
          <w:rFonts w:ascii="Arial" w:hAnsi="Arial" w:cs="Arial"/>
          <w:sz w:val="23"/>
          <w:szCs w:val="23"/>
        </w:rPr>
        <w:t>6.</w:t>
      </w:r>
      <w:r w:rsidR="007D5E9F">
        <w:rPr>
          <w:rFonts w:ascii="Arial" w:hAnsi="Arial" w:cs="Arial"/>
          <w:sz w:val="23"/>
          <w:szCs w:val="23"/>
        </w:rPr>
        <w:t xml:space="preserve"> </w:t>
      </w:r>
      <w:r>
        <w:rPr>
          <w:rFonts w:ascii="Arial" w:hAnsi="Arial" w:cs="Arial"/>
          <w:sz w:val="23"/>
          <w:szCs w:val="23"/>
        </w:rPr>
        <w:t>Unfinished Business</w:t>
      </w:r>
    </w:p>
    <w:p w14:paraId="4A0CA51C" w14:textId="09C85AF4" w:rsidR="00150078" w:rsidRDefault="007D5E9F" w:rsidP="00150078">
      <w:pPr>
        <w:pStyle w:val="Default"/>
        <w:rPr>
          <w:rFonts w:ascii="Arial" w:hAnsi="Arial" w:cs="Arial"/>
          <w:sz w:val="23"/>
          <w:szCs w:val="23"/>
        </w:rPr>
      </w:pPr>
      <w:r>
        <w:rPr>
          <w:rFonts w:ascii="Arial" w:hAnsi="Arial" w:cs="Arial"/>
          <w:sz w:val="23"/>
          <w:szCs w:val="23"/>
        </w:rPr>
        <w:t>7. Nomination of Directors</w:t>
      </w:r>
      <w:r w:rsidR="00150078">
        <w:rPr>
          <w:rFonts w:ascii="Arial" w:hAnsi="Arial" w:cs="Arial"/>
          <w:sz w:val="23"/>
          <w:szCs w:val="23"/>
        </w:rPr>
        <w:t xml:space="preserve"> </w:t>
      </w:r>
    </w:p>
    <w:p w14:paraId="6226FD3C" w14:textId="5BD631EA" w:rsidR="00150078" w:rsidRDefault="007D5E9F" w:rsidP="00150078">
      <w:pPr>
        <w:pStyle w:val="Default"/>
        <w:rPr>
          <w:rFonts w:ascii="Arial" w:hAnsi="Arial" w:cs="Arial"/>
          <w:sz w:val="23"/>
          <w:szCs w:val="23"/>
        </w:rPr>
      </w:pPr>
      <w:r>
        <w:rPr>
          <w:rFonts w:ascii="Arial" w:hAnsi="Arial" w:cs="Arial"/>
          <w:sz w:val="23"/>
          <w:szCs w:val="23"/>
        </w:rPr>
        <w:t>8</w:t>
      </w:r>
      <w:r w:rsidR="00150078">
        <w:rPr>
          <w:rFonts w:ascii="Arial" w:hAnsi="Arial" w:cs="Arial"/>
          <w:sz w:val="23"/>
          <w:szCs w:val="23"/>
        </w:rPr>
        <w:t>.</w:t>
      </w:r>
      <w:r>
        <w:rPr>
          <w:rFonts w:ascii="Arial" w:hAnsi="Arial" w:cs="Arial"/>
          <w:sz w:val="23"/>
          <w:szCs w:val="23"/>
        </w:rPr>
        <w:t xml:space="preserve"> </w:t>
      </w:r>
      <w:r w:rsidR="00150078">
        <w:rPr>
          <w:rFonts w:ascii="Arial" w:hAnsi="Arial" w:cs="Arial"/>
          <w:sz w:val="23"/>
          <w:szCs w:val="23"/>
        </w:rPr>
        <w:t xml:space="preserve">New business </w:t>
      </w:r>
    </w:p>
    <w:p w14:paraId="0CCDCD61" w14:textId="4345B73F" w:rsidR="00150078" w:rsidRDefault="007D5E9F" w:rsidP="00150078">
      <w:pPr>
        <w:pStyle w:val="Default"/>
        <w:rPr>
          <w:rFonts w:ascii="Arial" w:hAnsi="Arial" w:cs="Arial"/>
          <w:sz w:val="23"/>
          <w:szCs w:val="23"/>
        </w:rPr>
      </w:pPr>
      <w:r>
        <w:rPr>
          <w:rFonts w:ascii="Arial" w:hAnsi="Arial" w:cs="Arial"/>
          <w:sz w:val="23"/>
          <w:szCs w:val="23"/>
        </w:rPr>
        <w:t>9</w:t>
      </w:r>
      <w:r w:rsidR="00150078">
        <w:rPr>
          <w:rFonts w:ascii="Arial" w:hAnsi="Arial" w:cs="Arial"/>
          <w:sz w:val="23"/>
          <w:szCs w:val="23"/>
        </w:rPr>
        <w:t>.</w:t>
      </w:r>
      <w:r>
        <w:rPr>
          <w:rFonts w:ascii="Arial" w:hAnsi="Arial" w:cs="Arial"/>
          <w:sz w:val="23"/>
          <w:szCs w:val="23"/>
        </w:rPr>
        <w:t xml:space="preserve"> </w:t>
      </w:r>
      <w:r w:rsidR="00150078">
        <w:rPr>
          <w:rFonts w:ascii="Arial" w:hAnsi="Arial" w:cs="Arial"/>
          <w:sz w:val="23"/>
          <w:szCs w:val="23"/>
        </w:rPr>
        <w:t xml:space="preserve">Adjournment </w:t>
      </w:r>
    </w:p>
    <w:p w14:paraId="50CF0783" w14:textId="77777777" w:rsidR="00403AF0" w:rsidRDefault="00403AF0" w:rsidP="00150078">
      <w:pPr>
        <w:pStyle w:val="Default"/>
        <w:rPr>
          <w:rFonts w:ascii="Arial" w:hAnsi="Arial" w:cs="Arial"/>
          <w:sz w:val="23"/>
          <w:szCs w:val="23"/>
        </w:rPr>
      </w:pPr>
    </w:p>
    <w:p w14:paraId="4E4CA8E7" w14:textId="7242F06E" w:rsidR="00150078" w:rsidRDefault="00150078" w:rsidP="00150078">
      <w:pPr>
        <w:pStyle w:val="Default"/>
        <w:rPr>
          <w:b/>
          <w:bCs/>
          <w:sz w:val="36"/>
          <w:szCs w:val="36"/>
        </w:rPr>
      </w:pPr>
      <w:r>
        <w:rPr>
          <w:b/>
          <w:bCs/>
          <w:sz w:val="36"/>
          <w:szCs w:val="36"/>
        </w:rPr>
        <w:t>202</w:t>
      </w:r>
      <w:r w:rsidR="00403AF0">
        <w:rPr>
          <w:b/>
          <w:bCs/>
          <w:sz w:val="36"/>
          <w:szCs w:val="36"/>
        </w:rPr>
        <w:t>4</w:t>
      </w:r>
      <w:r>
        <w:rPr>
          <w:b/>
          <w:bCs/>
          <w:sz w:val="36"/>
          <w:szCs w:val="36"/>
        </w:rPr>
        <w:t xml:space="preserve"> Annual Meeting Proxy Statement </w:t>
      </w:r>
    </w:p>
    <w:p w14:paraId="053AACAB" w14:textId="77777777" w:rsidR="00403AF0" w:rsidRDefault="00403AF0" w:rsidP="00150078">
      <w:pPr>
        <w:pStyle w:val="Default"/>
        <w:rPr>
          <w:sz w:val="36"/>
          <w:szCs w:val="36"/>
        </w:rPr>
      </w:pPr>
    </w:p>
    <w:p w14:paraId="01E31C39" w14:textId="5FCE3A8F" w:rsidR="00403AF0" w:rsidRDefault="00150078" w:rsidP="00150078">
      <w:pPr>
        <w:pStyle w:val="Default"/>
        <w:rPr>
          <w:rFonts w:ascii="Arial" w:hAnsi="Arial" w:cs="Arial"/>
          <w:sz w:val="22"/>
          <w:szCs w:val="22"/>
        </w:rPr>
      </w:pPr>
      <w:r>
        <w:rPr>
          <w:rFonts w:ascii="Arial" w:hAnsi="Arial" w:cs="Arial"/>
          <w:sz w:val="22"/>
          <w:szCs w:val="22"/>
        </w:rPr>
        <w:t>Know All by these Present: That I __________________________________________________</w:t>
      </w:r>
      <w:r w:rsidR="00403AF0">
        <w:rPr>
          <w:rFonts w:ascii="Arial" w:hAnsi="Arial" w:cs="Arial"/>
          <w:sz w:val="22"/>
          <w:szCs w:val="22"/>
        </w:rPr>
        <w:t>_____________</w:t>
      </w:r>
    </w:p>
    <w:p w14:paraId="6DF87544" w14:textId="1CF86FBB" w:rsidR="00150078" w:rsidRDefault="00150078" w:rsidP="00150078">
      <w:pPr>
        <w:pStyle w:val="Default"/>
        <w:rPr>
          <w:rFonts w:ascii="Arial" w:hAnsi="Arial" w:cs="Arial"/>
          <w:sz w:val="22"/>
          <w:szCs w:val="22"/>
        </w:rPr>
      </w:pPr>
      <w:r>
        <w:rPr>
          <w:rFonts w:ascii="Arial" w:hAnsi="Arial" w:cs="Arial"/>
          <w:sz w:val="22"/>
          <w:szCs w:val="22"/>
        </w:rPr>
        <w:t xml:space="preserve"> </w:t>
      </w:r>
    </w:p>
    <w:p w14:paraId="70657F25" w14:textId="09A36822" w:rsidR="00403AF0" w:rsidRDefault="00150078" w:rsidP="00150078">
      <w:pPr>
        <w:pStyle w:val="Default"/>
        <w:rPr>
          <w:rFonts w:ascii="Arial" w:hAnsi="Arial" w:cs="Arial"/>
          <w:sz w:val="22"/>
          <w:szCs w:val="22"/>
        </w:rPr>
      </w:pPr>
      <w:r>
        <w:rPr>
          <w:rFonts w:ascii="Arial" w:hAnsi="Arial" w:cs="Arial"/>
          <w:sz w:val="22"/>
          <w:szCs w:val="22"/>
        </w:rPr>
        <w:t>Do hereby appoint: ___________________________________</w:t>
      </w:r>
      <w:r w:rsidR="00403AF0">
        <w:rPr>
          <w:rFonts w:ascii="Arial" w:hAnsi="Arial" w:cs="Arial"/>
          <w:sz w:val="22"/>
          <w:szCs w:val="22"/>
        </w:rPr>
        <w:t>____________</w:t>
      </w:r>
    </w:p>
    <w:p w14:paraId="6FB79940" w14:textId="2E82F108" w:rsidR="00150078" w:rsidRDefault="00150078" w:rsidP="00150078">
      <w:pPr>
        <w:pStyle w:val="Default"/>
        <w:rPr>
          <w:rFonts w:ascii="Arial" w:hAnsi="Arial" w:cs="Arial"/>
          <w:sz w:val="22"/>
          <w:szCs w:val="22"/>
        </w:rPr>
      </w:pPr>
      <w:r>
        <w:rPr>
          <w:rFonts w:ascii="Arial" w:hAnsi="Arial" w:cs="Arial"/>
          <w:sz w:val="22"/>
          <w:szCs w:val="22"/>
        </w:rPr>
        <w:t xml:space="preserve"> </w:t>
      </w:r>
    </w:p>
    <w:p w14:paraId="717F2DA6" w14:textId="77777777" w:rsidR="00150078" w:rsidRDefault="00150078" w:rsidP="00150078">
      <w:pPr>
        <w:pStyle w:val="Default"/>
        <w:rPr>
          <w:sz w:val="16"/>
          <w:szCs w:val="16"/>
        </w:rPr>
      </w:pPr>
      <w:r>
        <w:rPr>
          <w:sz w:val="16"/>
          <w:szCs w:val="16"/>
        </w:rPr>
        <w:t xml:space="preserve">Or (Circle One) </w:t>
      </w:r>
    </w:p>
    <w:p w14:paraId="37072DD2" w14:textId="45A1D726" w:rsidR="00150078" w:rsidRDefault="00150078" w:rsidP="00150078">
      <w:pPr>
        <w:pStyle w:val="Default"/>
        <w:rPr>
          <w:rFonts w:ascii="Arial" w:hAnsi="Arial" w:cs="Arial"/>
          <w:sz w:val="23"/>
          <w:szCs w:val="23"/>
        </w:rPr>
      </w:pPr>
      <w:r>
        <w:rPr>
          <w:rFonts w:ascii="Arial" w:hAnsi="Arial" w:cs="Arial"/>
          <w:sz w:val="23"/>
          <w:szCs w:val="23"/>
        </w:rPr>
        <w:t xml:space="preserve">Keith Doucet </w:t>
      </w:r>
      <w:r w:rsidR="00403AF0">
        <w:rPr>
          <w:rFonts w:ascii="Arial" w:hAnsi="Arial" w:cs="Arial"/>
          <w:sz w:val="23"/>
          <w:szCs w:val="23"/>
        </w:rPr>
        <w:t xml:space="preserve">           </w:t>
      </w:r>
      <w:r>
        <w:rPr>
          <w:rFonts w:ascii="Arial" w:hAnsi="Arial" w:cs="Arial"/>
          <w:sz w:val="23"/>
          <w:szCs w:val="23"/>
        </w:rPr>
        <w:t xml:space="preserve">Michelle Gatlin </w:t>
      </w:r>
      <w:r w:rsidR="00403AF0">
        <w:rPr>
          <w:rFonts w:ascii="Arial" w:hAnsi="Arial" w:cs="Arial"/>
          <w:sz w:val="23"/>
          <w:szCs w:val="23"/>
        </w:rPr>
        <w:t xml:space="preserve">            </w:t>
      </w:r>
      <w:r>
        <w:rPr>
          <w:rFonts w:ascii="Arial" w:hAnsi="Arial" w:cs="Arial"/>
          <w:sz w:val="23"/>
          <w:szCs w:val="23"/>
        </w:rPr>
        <w:t xml:space="preserve">Sue Sabado </w:t>
      </w:r>
    </w:p>
    <w:p w14:paraId="4D9E27B7" w14:textId="77777777" w:rsidR="00403AF0" w:rsidRDefault="00403AF0" w:rsidP="00150078">
      <w:pPr>
        <w:pStyle w:val="Default"/>
        <w:rPr>
          <w:rFonts w:ascii="Arial" w:hAnsi="Arial" w:cs="Arial"/>
          <w:sz w:val="23"/>
          <w:szCs w:val="23"/>
        </w:rPr>
      </w:pPr>
    </w:p>
    <w:p w14:paraId="29759626" w14:textId="6538B49B" w:rsidR="00150078" w:rsidRDefault="00150078" w:rsidP="00150078">
      <w:pPr>
        <w:pStyle w:val="Default"/>
        <w:rPr>
          <w:rFonts w:ascii="Arial" w:hAnsi="Arial" w:cs="Arial"/>
          <w:sz w:val="20"/>
          <w:szCs w:val="20"/>
        </w:rPr>
      </w:pPr>
      <w:r>
        <w:rPr>
          <w:rFonts w:ascii="Arial" w:hAnsi="Arial" w:cs="Arial"/>
          <w:sz w:val="20"/>
          <w:szCs w:val="20"/>
        </w:rPr>
        <w:t>As agent for me, and in my name and stead to vote as my Proxy at the 202</w:t>
      </w:r>
      <w:r w:rsidR="00403AF0">
        <w:rPr>
          <w:rFonts w:ascii="Arial" w:hAnsi="Arial" w:cs="Arial"/>
          <w:sz w:val="20"/>
          <w:szCs w:val="20"/>
        </w:rPr>
        <w:t>4</w:t>
      </w:r>
      <w:r>
        <w:rPr>
          <w:rFonts w:ascii="Arial" w:hAnsi="Arial" w:cs="Arial"/>
          <w:sz w:val="20"/>
          <w:szCs w:val="20"/>
        </w:rPr>
        <w:t xml:space="preserve"> Annual Meeting of the Woodcrest Owners Association, Inc., according to the percentage of votes assigned to act for me on all matters that come before the membership at the Meeting as fully as if I were present. This proxy applies only to the </w:t>
      </w:r>
      <w:r w:rsidR="00403AF0">
        <w:rPr>
          <w:rFonts w:ascii="Arial" w:hAnsi="Arial" w:cs="Arial"/>
          <w:sz w:val="20"/>
          <w:szCs w:val="20"/>
        </w:rPr>
        <w:t>March 5</w:t>
      </w:r>
      <w:r>
        <w:rPr>
          <w:rFonts w:ascii="Arial" w:hAnsi="Arial" w:cs="Arial"/>
          <w:sz w:val="20"/>
          <w:szCs w:val="20"/>
        </w:rPr>
        <w:t>, 202</w:t>
      </w:r>
      <w:r w:rsidR="00403AF0">
        <w:rPr>
          <w:rFonts w:ascii="Arial" w:hAnsi="Arial" w:cs="Arial"/>
          <w:sz w:val="20"/>
          <w:szCs w:val="20"/>
        </w:rPr>
        <w:t>4</w:t>
      </w:r>
      <w:r>
        <w:rPr>
          <w:rFonts w:ascii="Arial" w:hAnsi="Arial" w:cs="Arial"/>
          <w:sz w:val="20"/>
          <w:szCs w:val="20"/>
        </w:rPr>
        <w:t xml:space="preserve">, Annual Meeting and may be revoked by me in writing at any time prior to the meeting. </w:t>
      </w:r>
    </w:p>
    <w:p w14:paraId="1F0E06E0" w14:textId="10C37DFE" w:rsidR="00150078" w:rsidRDefault="00150078" w:rsidP="00150078">
      <w:pPr>
        <w:pStyle w:val="Default"/>
        <w:rPr>
          <w:rFonts w:ascii="Arial" w:hAnsi="Arial" w:cs="Arial"/>
          <w:sz w:val="23"/>
          <w:szCs w:val="23"/>
        </w:rPr>
      </w:pPr>
      <w:r>
        <w:rPr>
          <w:rFonts w:ascii="Arial" w:hAnsi="Arial" w:cs="Arial"/>
          <w:sz w:val="23"/>
          <w:szCs w:val="23"/>
        </w:rPr>
        <w:t>________________________________</w:t>
      </w:r>
      <w:r w:rsidR="00114861">
        <w:rPr>
          <w:rFonts w:ascii="Arial" w:hAnsi="Arial" w:cs="Arial"/>
          <w:sz w:val="23"/>
          <w:szCs w:val="23"/>
        </w:rPr>
        <w:t>______</w:t>
      </w:r>
      <w:r>
        <w:rPr>
          <w:rFonts w:ascii="Arial" w:hAnsi="Arial" w:cs="Arial"/>
          <w:sz w:val="23"/>
          <w:szCs w:val="23"/>
        </w:rPr>
        <w:t xml:space="preserve"> </w:t>
      </w:r>
      <w:r w:rsidR="008758B3">
        <w:rPr>
          <w:rFonts w:ascii="Arial" w:hAnsi="Arial" w:cs="Arial"/>
          <w:sz w:val="23"/>
          <w:szCs w:val="23"/>
        </w:rPr>
        <w:tab/>
        <w:t xml:space="preserve">        _________________________</w:t>
      </w:r>
    </w:p>
    <w:p w14:paraId="782A7565" w14:textId="36C54241" w:rsidR="00150078" w:rsidRDefault="00150078" w:rsidP="00150078">
      <w:pPr>
        <w:pStyle w:val="Default"/>
        <w:rPr>
          <w:rFonts w:ascii="Arial" w:hAnsi="Arial" w:cs="Arial"/>
          <w:sz w:val="23"/>
          <w:szCs w:val="23"/>
        </w:rPr>
      </w:pPr>
      <w:r>
        <w:rPr>
          <w:rFonts w:ascii="Arial" w:hAnsi="Arial" w:cs="Arial"/>
          <w:sz w:val="23"/>
          <w:szCs w:val="23"/>
        </w:rPr>
        <w:t>Signature</w:t>
      </w:r>
      <w:r w:rsidR="008758B3">
        <w:rPr>
          <w:rFonts w:ascii="Arial" w:hAnsi="Arial" w:cs="Arial"/>
          <w:sz w:val="23"/>
          <w:szCs w:val="23"/>
        </w:rPr>
        <w:tab/>
      </w:r>
      <w:r w:rsidR="008758B3">
        <w:rPr>
          <w:rFonts w:ascii="Arial" w:hAnsi="Arial" w:cs="Arial"/>
          <w:sz w:val="23"/>
          <w:szCs w:val="23"/>
        </w:rPr>
        <w:tab/>
      </w:r>
      <w:r w:rsidR="008758B3">
        <w:rPr>
          <w:rFonts w:ascii="Arial" w:hAnsi="Arial" w:cs="Arial"/>
          <w:sz w:val="23"/>
          <w:szCs w:val="23"/>
        </w:rPr>
        <w:tab/>
      </w:r>
      <w:r w:rsidR="008758B3">
        <w:rPr>
          <w:rFonts w:ascii="Arial" w:hAnsi="Arial" w:cs="Arial"/>
          <w:sz w:val="23"/>
          <w:szCs w:val="23"/>
        </w:rPr>
        <w:tab/>
      </w:r>
      <w:r w:rsidR="008758B3">
        <w:rPr>
          <w:rFonts w:ascii="Arial" w:hAnsi="Arial" w:cs="Arial"/>
          <w:sz w:val="23"/>
          <w:szCs w:val="23"/>
        </w:rPr>
        <w:tab/>
      </w:r>
      <w:r w:rsidR="008758B3">
        <w:rPr>
          <w:rFonts w:ascii="Arial" w:hAnsi="Arial" w:cs="Arial"/>
          <w:sz w:val="23"/>
          <w:szCs w:val="23"/>
        </w:rPr>
        <w:tab/>
      </w:r>
      <w:r w:rsidR="008758B3">
        <w:rPr>
          <w:rFonts w:ascii="Arial" w:hAnsi="Arial" w:cs="Arial"/>
          <w:sz w:val="23"/>
          <w:szCs w:val="23"/>
        </w:rPr>
        <w:tab/>
        <w:t xml:space="preserve">         </w:t>
      </w:r>
      <w:r>
        <w:rPr>
          <w:rFonts w:ascii="Arial" w:hAnsi="Arial" w:cs="Arial"/>
          <w:sz w:val="23"/>
          <w:szCs w:val="23"/>
        </w:rPr>
        <w:t xml:space="preserve"> Unit number(s</w:t>
      </w:r>
      <w:r w:rsidR="008758B3">
        <w:rPr>
          <w:rFonts w:ascii="Arial" w:hAnsi="Arial" w:cs="Arial"/>
          <w:sz w:val="23"/>
          <w:szCs w:val="23"/>
        </w:rPr>
        <w:t>)</w:t>
      </w:r>
      <w:r>
        <w:rPr>
          <w:rFonts w:ascii="Arial" w:hAnsi="Arial" w:cs="Arial"/>
          <w:sz w:val="23"/>
          <w:szCs w:val="23"/>
        </w:rPr>
        <w:t xml:space="preserve"> </w:t>
      </w:r>
    </w:p>
    <w:p w14:paraId="0FE6A279" w14:textId="64360BF8" w:rsidR="00150078" w:rsidRDefault="00150078" w:rsidP="00150078">
      <w:pPr>
        <w:pStyle w:val="Default"/>
        <w:rPr>
          <w:rFonts w:ascii="Arial" w:hAnsi="Arial" w:cs="Arial"/>
          <w:sz w:val="23"/>
          <w:szCs w:val="23"/>
        </w:rPr>
      </w:pPr>
      <w:r>
        <w:rPr>
          <w:rFonts w:ascii="Arial" w:hAnsi="Arial" w:cs="Arial"/>
          <w:sz w:val="23"/>
          <w:szCs w:val="23"/>
        </w:rPr>
        <w:t>__________________________</w:t>
      </w:r>
      <w:r w:rsidR="00114861">
        <w:rPr>
          <w:rFonts w:ascii="Arial" w:hAnsi="Arial" w:cs="Arial"/>
          <w:sz w:val="23"/>
          <w:szCs w:val="23"/>
        </w:rPr>
        <w:t>_____________         _________________________</w:t>
      </w:r>
      <w:r>
        <w:rPr>
          <w:rFonts w:ascii="Arial" w:hAnsi="Arial" w:cs="Arial"/>
          <w:sz w:val="23"/>
          <w:szCs w:val="23"/>
        </w:rPr>
        <w:t xml:space="preserve"> </w:t>
      </w:r>
    </w:p>
    <w:p w14:paraId="3BB88848" w14:textId="69688778" w:rsidR="00DF43CE" w:rsidRDefault="00150078" w:rsidP="00150078">
      <w:r>
        <w:rPr>
          <w:rFonts w:ascii="Arial" w:hAnsi="Arial" w:cs="Arial"/>
          <w:sz w:val="23"/>
          <w:szCs w:val="23"/>
        </w:rPr>
        <w:t xml:space="preserve">Email </w:t>
      </w:r>
      <w:r w:rsidR="00114861">
        <w:rPr>
          <w:rFonts w:ascii="Arial" w:hAnsi="Arial" w:cs="Arial"/>
          <w:sz w:val="23"/>
          <w:szCs w:val="23"/>
        </w:rPr>
        <w:tab/>
      </w:r>
      <w:r w:rsidR="00114861">
        <w:rPr>
          <w:rFonts w:ascii="Arial" w:hAnsi="Arial" w:cs="Arial"/>
          <w:sz w:val="23"/>
          <w:szCs w:val="23"/>
        </w:rPr>
        <w:tab/>
      </w:r>
      <w:r w:rsidR="00114861">
        <w:rPr>
          <w:rFonts w:ascii="Arial" w:hAnsi="Arial" w:cs="Arial"/>
          <w:sz w:val="23"/>
          <w:szCs w:val="23"/>
        </w:rPr>
        <w:tab/>
      </w:r>
      <w:r w:rsidR="00114861">
        <w:rPr>
          <w:rFonts w:ascii="Arial" w:hAnsi="Arial" w:cs="Arial"/>
          <w:sz w:val="23"/>
          <w:szCs w:val="23"/>
        </w:rPr>
        <w:tab/>
      </w:r>
      <w:r w:rsidR="00114861">
        <w:rPr>
          <w:rFonts w:ascii="Arial" w:hAnsi="Arial" w:cs="Arial"/>
          <w:sz w:val="23"/>
          <w:szCs w:val="23"/>
        </w:rPr>
        <w:tab/>
      </w:r>
      <w:r w:rsidR="00114861">
        <w:rPr>
          <w:rFonts w:ascii="Arial" w:hAnsi="Arial" w:cs="Arial"/>
          <w:sz w:val="23"/>
          <w:szCs w:val="23"/>
        </w:rPr>
        <w:tab/>
      </w:r>
      <w:r w:rsidR="00114861">
        <w:rPr>
          <w:rFonts w:ascii="Arial" w:hAnsi="Arial" w:cs="Arial"/>
          <w:sz w:val="23"/>
          <w:szCs w:val="23"/>
        </w:rPr>
        <w:tab/>
      </w:r>
      <w:r w:rsidR="00114861">
        <w:rPr>
          <w:rFonts w:ascii="Arial" w:hAnsi="Arial" w:cs="Arial"/>
          <w:sz w:val="23"/>
          <w:szCs w:val="23"/>
        </w:rPr>
        <w:tab/>
      </w:r>
      <w:r w:rsidR="00114861">
        <w:rPr>
          <w:rFonts w:ascii="Arial" w:hAnsi="Arial" w:cs="Arial"/>
          <w:sz w:val="23"/>
          <w:szCs w:val="23"/>
        </w:rPr>
        <w:tab/>
        <w:t>Phone Number</w:t>
      </w:r>
    </w:p>
    <w:sectPr w:rsidR="00DF4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078"/>
    <w:rsid w:val="00114861"/>
    <w:rsid w:val="00150078"/>
    <w:rsid w:val="00403AF0"/>
    <w:rsid w:val="007D5E9F"/>
    <w:rsid w:val="008758B3"/>
    <w:rsid w:val="00D578D3"/>
    <w:rsid w:val="00DF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B261"/>
  <w15:chartTrackingRefBased/>
  <w15:docId w15:val="{4FEF7FE1-D98D-432E-938D-B77C1071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07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078"/>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Hyperlink">
    <w:name w:val="Hyperlink"/>
    <w:basedOn w:val="DefaultParagraphFont"/>
    <w:uiPriority w:val="99"/>
    <w:unhideWhenUsed/>
    <w:rsid w:val="00150078"/>
    <w:rPr>
      <w:color w:val="0563C1" w:themeColor="hyperlink"/>
      <w:u w:val="single"/>
    </w:rPr>
  </w:style>
  <w:style w:type="character" w:styleId="UnresolvedMention">
    <w:name w:val="Unresolved Mention"/>
    <w:basedOn w:val="DefaultParagraphFont"/>
    <w:uiPriority w:val="99"/>
    <w:semiHidden/>
    <w:unhideWhenUsed/>
    <w:rsid w:val="00150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oodcrest@bealb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Ollinger</dc:creator>
  <cp:keywords/>
  <dc:description/>
  <cp:lastModifiedBy>Lori Ollinger</cp:lastModifiedBy>
  <cp:revision>3</cp:revision>
  <dcterms:created xsi:type="dcterms:W3CDTF">2024-02-16T14:54:00Z</dcterms:created>
  <dcterms:modified xsi:type="dcterms:W3CDTF">2024-02-22T17:40:00Z</dcterms:modified>
</cp:coreProperties>
</file>